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2EBB" w14:textId="77777777" w:rsidR="0040747B" w:rsidRPr="0040747B" w:rsidRDefault="0040747B" w:rsidP="0040747B">
      <w:pPr>
        <w:spacing w:after="0" w:line="240" w:lineRule="auto"/>
        <w:jc w:val="center"/>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ISTITUTO COMPRENSIVO STATALE "MANTEGNA-BONANNO" </w:t>
      </w:r>
    </w:p>
    <w:p w14:paraId="54199253" w14:textId="77777777" w:rsidR="0040747B" w:rsidRPr="0040747B" w:rsidRDefault="0040747B" w:rsidP="0040747B">
      <w:pPr>
        <w:spacing w:after="0" w:line="240" w:lineRule="auto"/>
        <w:jc w:val="center"/>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Via Bologni 4, 90136, Palermo, PA</w:t>
      </w:r>
    </w:p>
    <w:p w14:paraId="740F648C" w14:textId="77777777" w:rsidR="0040747B" w:rsidRPr="0040747B" w:rsidRDefault="0040747B" w:rsidP="0040747B">
      <w:pPr>
        <w:spacing w:after="0" w:line="240" w:lineRule="auto"/>
        <w:jc w:val="center"/>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Tel. 0916680889, Email: paic85300a@istruzione.it</w:t>
      </w:r>
    </w:p>
    <w:p w14:paraId="0D914C5E" w14:textId="77777777" w:rsidR="0040747B" w:rsidRPr="0040747B" w:rsidRDefault="0040747B" w:rsidP="0040747B">
      <w:pPr>
        <w:spacing w:after="0" w:line="240" w:lineRule="auto"/>
        <w:rPr>
          <w:rFonts w:ascii="Times New Roman" w:eastAsia="Times New Roman" w:hAnsi="Times New Roman" w:cs="Times New Roman"/>
          <w:sz w:val="24"/>
          <w:szCs w:val="24"/>
          <w:lang w:eastAsia="it-IT"/>
        </w:rPr>
      </w:pPr>
    </w:p>
    <w:p w14:paraId="1A2B6F38" w14:textId="77777777" w:rsidR="0040747B" w:rsidRPr="0040747B" w:rsidRDefault="0040747B" w:rsidP="0040747B">
      <w:pPr>
        <w:spacing w:after="0" w:line="240" w:lineRule="auto"/>
        <w:jc w:val="center"/>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LINEE GUIDA PER IL TRATTAMENTO E LA PROTEZIONE DEI DATI PERSONALI PER I DOCENTI</w:t>
      </w:r>
    </w:p>
    <w:p w14:paraId="0F566C3F" w14:textId="77777777" w:rsidR="0040747B" w:rsidRPr="0040747B" w:rsidRDefault="0040747B" w:rsidP="0040747B">
      <w:pPr>
        <w:spacing w:after="0" w:line="240" w:lineRule="auto"/>
        <w:rPr>
          <w:rFonts w:ascii="Times New Roman" w:eastAsia="Times New Roman" w:hAnsi="Times New Roman" w:cs="Times New Roman"/>
          <w:sz w:val="24"/>
          <w:szCs w:val="24"/>
          <w:lang w:eastAsia="it-IT"/>
        </w:rPr>
      </w:pPr>
      <w:r w:rsidRPr="0040747B">
        <w:rPr>
          <w:rFonts w:ascii="Times New Roman" w:eastAsia="Times New Roman" w:hAnsi="Times New Roman" w:cs="Times New Roman"/>
          <w:color w:val="000000"/>
          <w:sz w:val="18"/>
          <w:szCs w:val="18"/>
          <w:lang w:eastAsia="it-IT"/>
        </w:rPr>
        <w:br/>
      </w:r>
      <w:r w:rsidRPr="0040747B">
        <w:rPr>
          <w:rFonts w:ascii="Times New Roman" w:eastAsia="Times New Roman" w:hAnsi="Times New Roman" w:cs="Times New Roman"/>
          <w:color w:val="000000"/>
          <w:sz w:val="28"/>
          <w:szCs w:val="28"/>
          <w:lang w:eastAsia="it-IT"/>
        </w:rPr>
        <w:t>Le presenti Linee Guida contengono la descrizione delle misure operative da adottare per garantire la sicurezza dei dati personali.</w:t>
      </w:r>
    </w:p>
    <w:p w14:paraId="01836982" w14:textId="77777777" w:rsidR="0040747B" w:rsidRPr="0040747B" w:rsidRDefault="0040747B" w:rsidP="0040747B">
      <w:pPr>
        <w:spacing w:after="0" w:line="240" w:lineRule="auto"/>
        <w:jc w:val="both"/>
        <w:rPr>
          <w:rFonts w:ascii="Times New Roman" w:eastAsia="Times New Roman" w:hAnsi="Times New Roman" w:cs="Times New Roman"/>
          <w:color w:val="000000"/>
          <w:sz w:val="28"/>
          <w:szCs w:val="28"/>
          <w:lang w:eastAsia="it-IT"/>
        </w:rPr>
      </w:pPr>
    </w:p>
    <w:p w14:paraId="297351AE" w14:textId="77777777" w:rsidR="0040747B" w:rsidRPr="0040747B" w:rsidRDefault="0040747B" w:rsidP="0040747B">
      <w:pPr>
        <w:spacing w:after="0" w:line="240" w:lineRule="auto"/>
        <w:jc w:val="both"/>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1. Costituisce il trattamento qualunque operazione, svolta con o senza l'ausilio di mezzi elettronici o comunque automatizzati, concernente la raccolta, la registrazione, l'organizzazione, la conservazione, la modificazione, la selezione, l'estrazione, il raffronto, l'utilizzo, l'interconnessione, il blocco, la comunicazione, la diffusione, la cancellazione e la distruzione dei dati.</w:t>
      </w:r>
    </w:p>
    <w:p w14:paraId="4811558E" w14:textId="77777777" w:rsidR="0040747B" w:rsidRPr="0040747B" w:rsidRDefault="0040747B" w:rsidP="0040747B">
      <w:pPr>
        <w:spacing w:after="0" w:line="240" w:lineRule="auto"/>
        <w:jc w:val="both"/>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2. Nello svolgimento delle sue mansioni, l'incaricato dovrà: </w:t>
      </w:r>
    </w:p>
    <w:p w14:paraId="5C0C09A7"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accedere solo ai dati necessari all'esercizio delle proprie mansioni;</w:t>
      </w:r>
    </w:p>
    <w:p w14:paraId="54DB44C0"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trattare i dati personali in modo lecito e secondo correttezza;</w:t>
      </w:r>
    </w:p>
    <w:p w14:paraId="7AE967F7"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raccogliere e registrare i dati personali per scopi determinati, espliciti e legittimi, ed utilizzarli solo per operazioni di trattamento compatibili con le finalità connesse all'attività svolta;</w:t>
      </w:r>
    </w:p>
    <w:p w14:paraId="67467659"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verificare che i dati siano esatti e, se necessario, aggiornarli;</w:t>
      </w:r>
    </w:p>
    <w:p w14:paraId="15372BD8"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7"/>
          <w:szCs w:val="27"/>
          <w:lang w:eastAsia="it-IT"/>
        </w:rPr>
        <w:t>verificare che i dati siano pertinenti, completi e non eccedenti rispetto alle finalità per le quali sono raccolti e successivamente trattati;</w:t>
      </w:r>
    </w:p>
    <w:p w14:paraId="0099CC73"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conservare i dati in forma che consenta l'identificazione dell'interessato per un periodo di tempo non superiore a quello necessario agli scopi per i quali sono stati raccolti e successivamente trattati;</w:t>
      </w:r>
    </w:p>
    <w:p w14:paraId="2744F620"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comunicare a terzi, al di fuori dell'ambito lavorativo, o in difformità dalle istruzioni ricevute, qualsivoglia dato personale;</w:t>
      </w:r>
    </w:p>
    <w:p w14:paraId="1BA2F2C2"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informare prontamente il riferimento alla privacy di ogni circostanza idonea a determinare pericolo di dispersione o utilizzazione non autorizzata dei dati stessi;</w:t>
      </w:r>
    </w:p>
    <w:p w14:paraId="5547C63E"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fornire telefonicamente o mezzo fax dati e informazioni relative a terzi, senza una specifica autorizzazione del referente privacy;</w:t>
      </w:r>
    </w:p>
    <w:p w14:paraId="3D8D1ED7"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fornire telefonicamente o mezzo fax dati e informazioni ai diretti interessati, senza avere la certezza della loro identità;</w:t>
      </w:r>
    </w:p>
    <w:p w14:paraId="69E4E5E2"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lasciare a disposizione di estranei documenti o supporti di memorizzazione che contengono dati personali o sensibili;</w:t>
      </w:r>
    </w:p>
    <w:p w14:paraId="0D540FC2"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accertarsi della distruzione di documenti inutilizzati contenenti dati personali o sensibili;</w:t>
      </w:r>
    </w:p>
    <w:p w14:paraId="6CED343B"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abbandonare la postazione di lavoro, senza aver provveduto a custodire in luogo sicuro i documenti contenenti dati personali;</w:t>
      </w:r>
    </w:p>
    <w:p w14:paraId="62F9A275" w14:textId="77777777" w:rsidR="0040747B" w:rsidRPr="0040747B" w:rsidRDefault="0040747B" w:rsidP="0040747B">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lastRenderedPageBreak/>
        <w:t>consegnare il registro di classe al collaboratore scolastico incaricato, al termine delle attività didattiche giornaliere, per la sua custodia in apposito armadio dotato di serratura nella stanza individuata come sala professori dell'edificio;</w:t>
      </w:r>
    </w:p>
    <w:p w14:paraId="1DDA596B" w14:textId="77777777" w:rsidR="0040747B" w:rsidRPr="0040747B" w:rsidRDefault="0040747B" w:rsidP="0040747B">
      <w:pPr>
        <w:spacing w:after="0" w:line="240" w:lineRule="auto"/>
        <w:rPr>
          <w:rFonts w:ascii="Times New Roman" w:eastAsia="Times New Roman" w:hAnsi="Times New Roman" w:cs="Times New Roman"/>
          <w:sz w:val="24"/>
          <w:szCs w:val="24"/>
          <w:lang w:eastAsia="it-IT"/>
        </w:rPr>
      </w:pPr>
      <w:r w:rsidRPr="0040747B">
        <w:rPr>
          <w:rFonts w:ascii="Times New Roman" w:eastAsia="Times New Roman" w:hAnsi="Times New Roman" w:cs="Times New Roman"/>
          <w:color w:val="000000"/>
          <w:sz w:val="28"/>
          <w:szCs w:val="28"/>
          <w:lang w:eastAsia="it-IT"/>
        </w:rPr>
        <w:br/>
      </w:r>
      <w:r w:rsidRPr="0040747B">
        <w:rPr>
          <w:rFonts w:ascii="Times New Roman" w:eastAsia="Times New Roman" w:hAnsi="Times New Roman" w:cs="Times New Roman"/>
          <w:color w:val="000000"/>
          <w:sz w:val="18"/>
          <w:szCs w:val="18"/>
          <w:lang w:eastAsia="it-IT"/>
        </w:rPr>
        <w:br/>
      </w:r>
      <w:r w:rsidRPr="0040747B">
        <w:rPr>
          <w:rFonts w:ascii="Times New Roman" w:eastAsia="Times New Roman" w:hAnsi="Times New Roman" w:cs="Times New Roman"/>
          <w:color w:val="000000"/>
          <w:sz w:val="28"/>
          <w:szCs w:val="28"/>
          <w:lang w:eastAsia="it-IT"/>
        </w:rPr>
        <w:t>in caso di utilizzo di strumenti informatici:</w:t>
      </w:r>
      <w:r w:rsidRPr="0040747B">
        <w:rPr>
          <w:rFonts w:ascii="Times New Roman" w:eastAsia="Times New Roman" w:hAnsi="Times New Roman" w:cs="Times New Roman"/>
          <w:color w:val="000000"/>
          <w:sz w:val="18"/>
          <w:szCs w:val="18"/>
          <w:lang w:eastAsia="it-IT"/>
        </w:rPr>
        <w:br/>
      </w:r>
    </w:p>
    <w:p w14:paraId="5CA51B76"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scegliere una password che sia composta da otto caratteri non facilmente intuibili, evitando che contenga riferimenti alla propria persona (es. proprio nome o di congiunti, data di nascita, ecc.);</w:t>
      </w:r>
    </w:p>
    <w:p w14:paraId="451B638B"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curare la conservazione della propria password ed evitare di comunicarla ad altri;</w:t>
      </w:r>
    </w:p>
    <w:p w14:paraId="46C6B7FE"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cambiare periodicamente (almeno una volta ogni tre mesi in caso di trattamento di dati sensibili o giudiziari, altrimenti ogni 6 mesi) la propria password;</w:t>
      </w:r>
    </w:p>
    <w:p w14:paraId="508D65B6"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modificare prontamente (ove possibile) la password assegnata dal custode delle credenziali;</w:t>
      </w:r>
    </w:p>
    <w:p w14:paraId="5B83DA2C"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trascrivere su un biglietto chiuso in busta sigillata e controfirmata la nuova password e consegnarla al custode delle credenziali;</w:t>
      </w:r>
    </w:p>
    <w:p w14:paraId="6C55A8C4"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7"/>
          <w:szCs w:val="27"/>
          <w:lang w:eastAsia="it-IT"/>
        </w:rPr>
        <w:t>spegnere correttamente il computer al termine di ogni sessione di lavoro;</w:t>
      </w:r>
    </w:p>
    <w:p w14:paraId="2D385ECA" w14:textId="77777777" w:rsidR="0040747B" w:rsidRPr="0040747B" w:rsidRDefault="0040747B" w:rsidP="0040747B">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abbandonare la propria postazione di lavoro per la pausa o altri motivi senza aver spento la postazione di lavoro o aver inserito uno screensaver con password;</w:t>
      </w:r>
    </w:p>
    <w:p w14:paraId="66994153" w14:textId="77777777" w:rsidR="0040747B" w:rsidRPr="0040747B" w:rsidRDefault="0040747B" w:rsidP="0040747B">
      <w:pPr>
        <w:spacing w:after="0" w:line="240" w:lineRule="auto"/>
        <w:rPr>
          <w:rFonts w:ascii="Times New Roman" w:eastAsia="Times New Roman" w:hAnsi="Times New Roman" w:cs="Times New Roman"/>
          <w:sz w:val="24"/>
          <w:szCs w:val="24"/>
          <w:lang w:eastAsia="it-IT"/>
        </w:rPr>
      </w:pPr>
      <w:r w:rsidRPr="0040747B">
        <w:rPr>
          <w:rFonts w:ascii="Times New Roman" w:eastAsia="Times New Roman" w:hAnsi="Times New Roman" w:cs="Times New Roman"/>
          <w:color w:val="000000"/>
          <w:sz w:val="28"/>
          <w:szCs w:val="28"/>
          <w:lang w:eastAsia="it-IT"/>
        </w:rPr>
        <w:t>in caso di utilizzo di posta elettronica:</w:t>
      </w:r>
      <w:r w:rsidRPr="0040747B">
        <w:rPr>
          <w:rFonts w:ascii="Times New Roman" w:eastAsia="Times New Roman" w:hAnsi="Times New Roman" w:cs="Times New Roman"/>
          <w:color w:val="000000"/>
          <w:sz w:val="18"/>
          <w:szCs w:val="18"/>
          <w:lang w:eastAsia="it-IT"/>
        </w:rPr>
        <w:br/>
      </w:r>
    </w:p>
    <w:p w14:paraId="206BF41B" w14:textId="77777777" w:rsidR="0040747B" w:rsidRPr="0040747B" w:rsidRDefault="0040747B" w:rsidP="0040747B">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non aprire documenti di cui non sia certa la provenienza;</w:t>
      </w:r>
    </w:p>
    <w:p w14:paraId="68807950" w14:textId="77777777" w:rsidR="0040747B" w:rsidRPr="0040747B" w:rsidRDefault="0040747B" w:rsidP="0040747B">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it-IT"/>
        </w:rPr>
      </w:pPr>
      <w:r w:rsidRPr="0040747B">
        <w:rPr>
          <w:rFonts w:ascii="Times New Roman" w:eastAsia="Times New Roman" w:hAnsi="Times New Roman" w:cs="Times New Roman"/>
          <w:color w:val="000000"/>
          <w:sz w:val="28"/>
          <w:szCs w:val="28"/>
          <w:lang w:eastAsia="it-IT"/>
        </w:rPr>
        <w:t>controllare l'indirizzo dei destinatari prima di inviare e-mail contenenti in allegato o nel corpo del messaggio dati personali.</w:t>
      </w:r>
    </w:p>
    <w:p w14:paraId="23BAD32C" w14:textId="77777777" w:rsidR="0040747B" w:rsidRPr="0040747B" w:rsidRDefault="0040747B" w:rsidP="0040747B">
      <w:pPr>
        <w:spacing w:after="0" w:line="240" w:lineRule="auto"/>
        <w:rPr>
          <w:rFonts w:ascii="Times New Roman" w:eastAsia="Times New Roman" w:hAnsi="Times New Roman" w:cs="Times New Roman"/>
          <w:sz w:val="24"/>
          <w:szCs w:val="24"/>
          <w:lang w:eastAsia="it-IT"/>
        </w:rPr>
      </w:pPr>
      <w:r w:rsidRPr="0040747B">
        <w:rPr>
          <w:rFonts w:ascii="Times New Roman" w:eastAsia="Times New Roman" w:hAnsi="Times New Roman" w:cs="Times New Roman"/>
          <w:color w:val="000000"/>
          <w:sz w:val="28"/>
          <w:szCs w:val="28"/>
          <w:lang w:eastAsia="it-IT"/>
        </w:rPr>
        <w:t>Palermo, 15/12/2020</w:t>
      </w:r>
    </w:p>
    <w:p w14:paraId="5144020B" w14:textId="77777777" w:rsidR="0040747B" w:rsidRPr="0040747B" w:rsidRDefault="0040747B" w:rsidP="0040747B">
      <w:pPr>
        <w:spacing w:after="0" w:line="240" w:lineRule="auto"/>
        <w:jc w:val="right"/>
        <w:rPr>
          <w:rFonts w:ascii="Times New Roman" w:eastAsia="Times New Roman" w:hAnsi="Times New Roman" w:cs="Times New Roman"/>
          <w:color w:val="000000"/>
          <w:sz w:val="28"/>
          <w:szCs w:val="28"/>
          <w:lang w:eastAsia="it-IT"/>
        </w:rPr>
      </w:pPr>
      <w:r w:rsidRPr="0040747B">
        <w:rPr>
          <w:rFonts w:ascii="Times New Roman" w:eastAsia="Times New Roman" w:hAnsi="Times New Roman" w:cs="Times New Roman"/>
          <w:color w:val="000000"/>
          <w:sz w:val="28"/>
          <w:szCs w:val="28"/>
          <w:lang w:eastAsia="it-IT"/>
        </w:rPr>
        <w:t>Il Dirigente scolastico </w:t>
      </w:r>
      <w:r w:rsidRPr="0040747B">
        <w:rPr>
          <w:rFonts w:ascii="Times New Roman" w:eastAsia="Times New Roman" w:hAnsi="Times New Roman" w:cs="Times New Roman"/>
          <w:color w:val="000000"/>
          <w:sz w:val="28"/>
          <w:szCs w:val="28"/>
          <w:lang w:eastAsia="it-IT"/>
        </w:rPr>
        <w:br/>
        <w:t>Bisso Laura</w:t>
      </w:r>
    </w:p>
    <w:p w14:paraId="1EB90CCA" w14:textId="77777777" w:rsidR="00877DD4" w:rsidRDefault="00877DD4">
      <w:bookmarkStart w:id="0" w:name="_GoBack"/>
      <w:bookmarkEnd w:id="0"/>
    </w:p>
    <w:sectPr w:rsidR="00877D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B0970"/>
    <w:multiLevelType w:val="multilevel"/>
    <w:tmpl w:val="5DD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66617"/>
    <w:multiLevelType w:val="multilevel"/>
    <w:tmpl w:val="851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87D8B"/>
    <w:multiLevelType w:val="multilevel"/>
    <w:tmpl w:val="3E32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3B"/>
    <w:rsid w:val="002B0C3B"/>
    <w:rsid w:val="0040747B"/>
    <w:rsid w:val="00877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1EA52-4619-4049-8D3B-F2D5A77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standard1</dc:creator>
  <cp:keywords/>
  <dc:description/>
  <cp:lastModifiedBy>standard1</cp:lastModifiedBy>
  <cp:revision>2</cp:revision>
  <dcterms:created xsi:type="dcterms:W3CDTF">2020-12-15T10:14:00Z</dcterms:created>
  <dcterms:modified xsi:type="dcterms:W3CDTF">2020-12-15T10:14:00Z</dcterms:modified>
</cp:coreProperties>
</file>